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21B" w:rsidRPr="00FF083A" w:rsidRDefault="0054521B" w:rsidP="0054521B">
      <w:pPr>
        <w:pStyle w:val="NoSpacing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sz w:val="56"/>
          <w:szCs w:val="56"/>
        </w:rPr>
        <w:t>Tyler Higginbotham</w:t>
      </w:r>
      <w:r w:rsidRPr="00FF083A">
        <w:rPr>
          <w:rFonts w:asciiTheme="majorHAnsi" w:hAnsiTheme="majorHAnsi"/>
          <w:sz w:val="56"/>
          <w:szCs w:val="56"/>
        </w:rPr>
        <w:t xml:space="preserve"> – Renewals</w:t>
      </w:r>
    </w:p>
    <w:p w:rsidR="0054521B" w:rsidRDefault="0054521B" w:rsidP="0054521B">
      <w:pPr>
        <w:pStyle w:val="NoSpacing"/>
        <w:rPr>
          <w:rFonts w:asciiTheme="majorHAnsi" w:hAnsiTheme="majorHAnsi"/>
          <w:b/>
          <w:bCs/>
          <w:sz w:val="28"/>
          <w:szCs w:val="28"/>
        </w:rPr>
      </w:pPr>
    </w:p>
    <w:p w:rsidR="0054521B" w:rsidRPr="006F5C31" w:rsidRDefault="0054521B" w:rsidP="0054521B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r w:rsidRPr="006F5C31">
        <w:rPr>
          <w:rFonts w:asciiTheme="majorHAnsi" w:hAnsiTheme="majorHAnsi"/>
          <w:b/>
          <w:bCs/>
          <w:sz w:val="28"/>
          <w:szCs w:val="28"/>
        </w:rPr>
        <w:t xml:space="preserve">5 Star Air Conditioning </w:t>
      </w:r>
    </w:p>
    <w:p w:rsidR="0054521B" w:rsidRPr="006F5C31" w:rsidRDefault="0054521B" w:rsidP="0054521B">
      <w:pPr>
        <w:pStyle w:val="NoSpacing"/>
        <w:rPr>
          <w:sz w:val="28"/>
          <w:szCs w:val="28"/>
        </w:rPr>
      </w:pPr>
      <w:r w:rsidRPr="006F5C31">
        <w:tab/>
      </w:r>
      <w:r w:rsidRPr="006F5C31">
        <w:rPr>
          <w:sz w:val="28"/>
          <w:szCs w:val="28"/>
        </w:rPr>
        <w:t>Business of the Month – October - $275</w:t>
      </w:r>
    </w:p>
    <w:p w:rsidR="0054521B" w:rsidRPr="006F5C31" w:rsidRDefault="0054521B" w:rsidP="0054521B">
      <w:pPr>
        <w:pStyle w:val="NoSpacing"/>
        <w:rPr>
          <w:sz w:val="28"/>
          <w:szCs w:val="28"/>
        </w:rPr>
      </w:pPr>
      <w:r w:rsidRPr="006F5C31">
        <w:rPr>
          <w:sz w:val="28"/>
          <w:szCs w:val="28"/>
        </w:rPr>
        <w:tab/>
        <w:t>AM Connections – Quarter 2 - $275</w:t>
      </w:r>
      <w:r>
        <w:rPr>
          <w:sz w:val="28"/>
          <w:szCs w:val="28"/>
        </w:rPr>
        <w:t xml:space="preserve"> </w:t>
      </w:r>
      <w:r w:rsidRPr="003E1BAC">
        <w:rPr>
          <w:b/>
          <w:sz w:val="28"/>
          <w:szCs w:val="28"/>
          <w:highlight w:val="yellow"/>
        </w:rPr>
        <w:t>ROLLOVER</w:t>
      </w:r>
    </w:p>
    <w:p w:rsidR="0054521B" w:rsidRPr="006F5C31" w:rsidRDefault="0054521B" w:rsidP="0054521B">
      <w:pPr>
        <w:pStyle w:val="NoSpacing"/>
        <w:rPr>
          <w:sz w:val="28"/>
          <w:szCs w:val="28"/>
        </w:rPr>
      </w:pPr>
      <w:r w:rsidRPr="006F5C31">
        <w:rPr>
          <w:sz w:val="28"/>
          <w:szCs w:val="28"/>
        </w:rPr>
        <w:tab/>
      </w:r>
      <w:proofErr w:type="spellStart"/>
      <w:r w:rsidRPr="006F5C31">
        <w:rPr>
          <w:sz w:val="28"/>
          <w:szCs w:val="28"/>
        </w:rPr>
        <w:t>SBAwesome</w:t>
      </w:r>
      <w:proofErr w:type="spellEnd"/>
      <w:r w:rsidRPr="006F5C31">
        <w:rPr>
          <w:sz w:val="28"/>
          <w:szCs w:val="28"/>
        </w:rPr>
        <w:t xml:space="preserve"> – Presenting Sponsor - $1,000</w:t>
      </w:r>
    </w:p>
    <w:p w:rsidR="0054521B" w:rsidRPr="006F5C31" w:rsidRDefault="0054521B" w:rsidP="0054521B">
      <w:pPr>
        <w:pStyle w:val="NoSpacing"/>
        <w:rPr>
          <w:rFonts w:asciiTheme="majorHAnsi" w:hAnsiTheme="majorHAnsi"/>
          <w:b/>
          <w:bCs/>
          <w:sz w:val="28"/>
          <w:szCs w:val="28"/>
        </w:rPr>
      </w:pPr>
    </w:p>
    <w:p w:rsidR="0054521B" w:rsidRPr="006F5C31" w:rsidRDefault="0054521B" w:rsidP="0054521B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proofErr w:type="spellStart"/>
      <w:r w:rsidRPr="006F5C31">
        <w:rPr>
          <w:rFonts w:asciiTheme="majorHAnsi" w:hAnsiTheme="majorHAnsi"/>
          <w:b/>
          <w:bCs/>
          <w:sz w:val="28"/>
          <w:szCs w:val="28"/>
        </w:rPr>
        <w:t>BancorpSouth</w:t>
      </w:r>
      <w:proofErr w:type="spellEnd"/>
      <w:r w:rsidRPr="006F5C31">
        <w:rPr>
          <w:rFonts w:asciiTheme="majorHAnsi" w:hAnsiTheme="majorHAnsi"/>
          <w:b/>
          <w:bCs/>
          <w:sz w:val="28"/>
          <w:szCs w:val="28"/>
        </w:rPr>
        <w:t xml:space="preserve">  </w:t>
      </w:r>
    </w:p>
    <w:p w:rsidR="0054521B" w:rsidRPr="006F5C31" w:rsidRDefault="0054521B" w:rsidP="0054521B">
      <w:pPr>
        <w:pStyle w:val="NoSpacing"/>
        <w:rPr>
          <w:sz w:val="28"/>
          <w:szCs w:val="28"/>
        </w:rPr>
      </w:pPr>
      <w:r w:rsidRPr="006F5C31">
        <w:tab/>
      </w:r>
      <w:r w:rsidRPr="006F5C31">
        <w:rPr>
          <w:sz w:val="28"/>
          <w:szCs w:val="28"/>
        </w:rPr>
        <w:t xml:space="preserve">Business </w:t>
      </w:r>
      <w:proofErr w:type="gramStart"/>
      <w:r w:rsidRPr="006F5C31">
        <w:rPr>
          <w:sz w:val="28"/>
          <w:szCs w:val="28"/>
        </w:rPr>
        <w:t>After</w:t>
      </w:r>
      <w:proofErr w:type="gramEnd"/>
      <w:r w:rsidRPr="006F5C31">
        <w:rPr>
          <w:sz w:val="28"/>
          <w:szCs w:val="28"/>
        </w:rPr>
        <w:t xml:space="preserve"> Hours - April - $750</w:t>
      </w:r>
      <w:r>
        <w:rPr>
          <w:sz w:val="28"/>
          <w:szCs w:val="28"/>
        </w:rPr>
        <w:t xml:space="preserve"> </w:t>
      </w:r>
      <w:r w:rsidRPr="003E1BAC">
        <w:rPr>
          <w:b/>
          <w:sz w:val="28"/>
          <w:szCs w:val="28"/>
          <w:highlight w:val="yellow"/>
        </w:rPr>
        <w:t>ROLLOVER</w:t>
      </w:r>
    </w:p>
    <w:p w:rsidR="0054521B" w:rsidRPr="006F5C31" w:rsidRDefault="0054521B" w:rsidP="0054521B">
      <w:pPr>
        <w:pStyle w:val="NoSpacing"/>
        <w:rPr>
          <w:sz w:val="28"/>
          <w:szCs w:val="28"/>
        </w:rPr>
      </w:pPr>
    </w:p>
    <w:p w:rsidR="0054521B" w:rsidRPr="006F5C31" w:rsidRDefault="0054521B" w:rsidP="0054521B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t xml:space="preserve">Farmers Insurance, </w:t>
      </w:r>
      <w:proofErr w:type="gramStart"/>
      <w:r w:rsidRPr="006F5C31">
        <w:rPr>
          <w:rFonts w:asciiTheme="majorHAnsi" w:hAnsiTheme="majorHAnsi"/>
          <w:b/>
          <w:bCs/>
          <w:sz w:val="28"/>
        </w:rPr>
        <w:t>The</w:t>
      </w:r>
      <w:proofErr w:type="gramEnd"/>
      <w:r w:rsidRPr="006F5C31">
        <w:rPr>
          <w:rFonts w:asciiTheme="majorHAnsi" w:hAnsiTheme="majorHAnsi"/>
          <w:b/>
          <w:bCs/>
          <w:sz w:val="28"/>
        </w:rPr>
        <w:t xml:space="preserve"> Weaver Agency</w:t>
      </w:r>
    </w:p>
    <w:p w:rsidR="0054521B" w:rsidRPr="006F5C31" w:rsidRDefault="0054521B" w:rsidP="0054521B">
      <w:pPr>
        <w:pStyle w:val="NoSpacing"/>
        <w:rPr>
          <w:sz w:val="28"/>
          <w:szCs w:val="28"/>
        </w:rPr>
      </w:pPr>
      <w:r w:rsidRPr="006F5C31">
        <w:tab/>
      </w:r>
      <w:r w:rsidRPr="006F5C31">
        <w:rPr>
          <w:sz w:val="28"/>
        </w:rPr>
        <w:t>Membership Renewal - $327 – Will be invoiced on October 1</w:t>
      </w:r>
    </w:p>
    <w:p w:rsidR="0054521B" w:rsidRPr="006F5C31" w:rsidRDefault="0054521B" w:rsidP="0054521B">
      <w:pPr>
        <w:pStyle w:val="NoSpacing"/>
        <w:rPr>
          <w:sz w:val="28"/>
          <w:szCs w:val="28"/>
        </w:rPr>
      </w:pPr>
    </w:p>
    <w:p w:rsidR="0054521B" w:rsidRPr="006F5C31" w:rsidRDefault="0054521B" w:rsidP="0054521B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t>Finished Handyman Services</w:t>
      </w:r>
    </w:p>
    <w:p w:rsidR="0054521B" w:rsidRPr="006F5C31" w:rsidRDefault="0054521B" w:rsidP="0054521B">
      <w:pPr>
        <w:pStyle w:val="NoSpacing"/>
        <w:rPr>
          <w:sz w:val="28"/>
          <w:szCs w:val="28"/>
        </w:rPr>
      </w:pPr>
      <w:r w:rsidRPr="006F5C31">
        <w:tab/>
      </w:r>
      <w:r w:rsidRPr="006F5C31">
        <w:rPr>
          <w:sz w:val="28"/>
        </w:rPr>
        <w:t>Membership Renewal - $327 – Will be invoiced on October 1</w:t>
      </w:r>
    </w:p>
    <w:p w:rsidR="0054521B" w:rsidRPr="006F5C31" w:rsidRDefault="0054521B" w:rsidP="0054521B">
      <w:pPr>
        <w:pStyle w:val="NoSpacing"/>
        <w:rPr>
          <w:sz w:val="28"/>
          <w:szCs w:val="28"/>
        </w:rPr>
      </w:pPr>
    </w:p>
    <w:p w:rsidR="0054521B" w:rsidRPr="006F5C31" w:rsidRDefault="0054521B" w:rsidP="0054521B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r w:rsidRPr="006F5C31">
        <w:rPr>
          <w:rFonts w:asciiTheme="majorHAnsi" w:hAnsiTheme="majorHAnsi"/>
          <w:b/>
          <w:bCs/>
          <w:sz w:val="28"/>
          <w:szCs w:val="28"/>
        </w:rPr>
        <w:t>Home Boss Inspection</w:t>
      </w:r>
    </w:p>
    <w:p w:rsidR="0054521B" w:rsidRPr="006F5C31" w:rsidRDefault="0054521B" w:rsidP="0054521B">
      <w:pPr>
        <w:pStyle w:val="NoSpacing"/>
        <w:rPr>
          <w:sz w:val="28"/>
          <w:szCs w:val="28"/>
        </w:rPr>
      </w:pPr>
      <w:r w:rsidRPr="006F5C31">
        <w:tab/>
      </w:r>
      <w:r w:rsidRPr="006F5C31">
        <w:rPr>
          <w:sz w:val="28"/>
          <w:szCs w:val="28"/>
        </w:rPr>
        <w:t>Leadership Series – FHS Enrichment Sponsor - $2,000</w:t>
      </w:r>
    </w:p>
    <w:p w:rsidR="0054521B" w:rsidRPr="006F5C31" w:rsidRDefault="0054521B" w:rsidP="0054521B">
      <w:pPr>
        <w:pStyle w:val="NoSpacing"/>
        <w:rPr>
          <w:sz w:val="28"/>
          <w:szCs w:val="28"/>
        </w:rPr>
      </w:pPr>
    </w:p>
    <w:p w:rsidR="0054521B" w:rsidRPr="006F5C31" w:rsidRDefault="0054521B" w:rsidP="0054521B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t xml:space="preserve">Homecare Companions </w:t>
      </w:r>
    </w:p>
    <w:p w:rsidR="0054521B" w:rsidRPr="006F5C31" w:rsidRDefault="0054521B" w:rsidP="0054521B">
      <w:pPr>
        <w:pStyle w:val="NoSpacing"/>
        <w:rPr>
          <w:sz w:val="28"/>
        </w:rPr>
      </w:pPr>
      <w:r w:rsidRPr="006F5C31">
        <w:tab/>
      </w:r>
      <w:r w:rsidRPr="006F5C31">
        <w:rPr>
          <w:sz w:val="28"/>
        </w:rPr>
        <w:t>Night Glow Golf – Presenting Sponsor - $1,000</w:t>
      </w:r>
    </w:p>
    <w:p w:rsidR="0054521B" w:rsidRPr="006F5C31" w:rsidRDefault="0054521B" w:rsidP="0054521B">
      <w:pPr>
        <w:pStyle w:val="NoSpacing"/>
        <w:rPr>
          <w:sz w:val="28"/>
        </w:rPr>
      </w:pPr>
      <w:r w:rsidRPr="006F5C31">
        <w:rPr>
          <w:sz w:val="28"/>
        </w:rPr>
        <w:tab/>
      </w:r>
    </w:p>
    <w:p w:rsidR="0054521B" w:rsidRPr="006F5C31" w:rsidRDefault="0054521B" w:rsidP="0054521B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t xml:space="preserve">Stewart Lodges </w:t>
      </w:r>
      <w:r w:rsidRPr="003E1BAC">
        <w:rPr>
          <w:rFonts w:asciiTheme="majorHAnsi" w:hAnsiTheme="majorHAnsi"/>
          <w:b/>
          <w:bCs/>
          <w:sz w:val="28"/>
          <w:highlight w:val="yellow"/>
        </w:rPr>
        <w:t>***Rachel will secure for you***</w:t>
      </w:r>
    </w:p>
    <w:p w:rsidR="0054521B" w:rsidRPr="006F5C31" w:rsidRDefault="0054521B" w:rsidP="0054521B">
      <w:pPr>
        <w:pStyle w:val="NoSpacing"/>
      </w:pPr>
      <w:r w:rsidRPr="006F5C31">
        <w:tab/>
      </w:r>
      <w:r w:rsidRPr="006F5C31">
        <w:rPr>
          <w:sz w:val="28"/>
        </w:rPr>
        <w:t>Chicago Street Supper Club - Presenting Sponsor - $4,000</w:t>
      </w:r>
    </w:p>
    <w:p w:rsidR="0054521B" w:rsidRPr="006F5C31" w:rsidRDefault="0054521B" w:rsidP="0054521B">
      <w:pPr>
        <w:pStyle w:val="NoSpacing"/>
        <w:rPr>
          <w:sz w:val="28"/>
        </w:rPr>
      </w:pPr>
      <w:r w:rsidRPr="006F5C31">
        <w:rPr>
          <w:sz w:val="28"/>
        </w:rPr>
        <w:tab/>
      </w:r>
    </w:p>
    <w:p w:rsidR="0054521B" w:rsidRPr="006F5C31" w:rsidRDefault="0054521B" w:rsidP="0054521B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t>Moyer Ford </w:t>
      </w:r>
    </w:p>
    <w:p w:rsidR="0054521B" w:rsidRPr="006F5C31" w:rsidRDefault="0054521B" w:rsidP="0054521B">
      <w:pPr>
        <w:pStyle w:val="NoSpacing"/>
        <w:rPr>
          <w:sz w:val="28"/>
        </w:rPr>
      </w:pPr>
      <w:r w:rsidRPr="006F5C31">
        <w:tab/>
      </w:r>
      <w:r w:rsidRPr="006F5C31">
        <w:rPr>
          <w:sz w:val="28"/>
        </w:rPr>
        <w:t xml:space="preserve">Business </w:t>
      </w:r>
      <w:proofErr w:type="gramStart"/>
      <w:r w:rsidRPr="006F5C31">
        <w:rPr>
          <w:sz w:val="28"/>
        </w:rPr>
        <w:t>After</w:t>
      </w:r>
      <w:proofErr w:type="gramEnd"/>
      <w:r w:rsidRPr="006F5C31">
        <w:rPr>
          <w:sz w:val="28"/>
        </w:rPr>
        <w:t xml:space="preserve"> Hours - June - $750</w:t>
      </w:r>
      <w:r>
        <w:rPr>
          <w:sz w:val="28"/>
        </w:rPr>
        <w:t xml:space="preserve"> </w:t>
      </w:r>
      <w:r w:rsidRPr="003E1BAC">
        <w:rPr>
          <w:b/>
          <w:sz w:val="28"/>
          <w:szCs w:val="28"/>
          <w:highlight w:val="yellow"/>
        </w:rPr>
        <w:t>ROLLOVER</w:t>
      </w:r>
    </w:p>
    <w:p w:rsidR="0054521B" w:rsidRPr="006F5C31" w:rsidRDefault="0054521B" w:rsidP="0054521B">
      <w:pPr>
        <w:pStyle w:val="NoSpacing"/>
        <w:rPr>
          <w:sz w:val="28"/>
        </w:rPr>
      </w:pPr>
    </w:p>
    <w:p w:rsidR="0054521B" w:rsidRPr="006F5C31" w:rsidRDefault="0054521B" w:rsidP="0054521B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t>Oak Hollow Farm</w:t>
      </w:r>
    </w:p>
    <w:p w:rsidR="0054521B" w:rsidRDefault="0054521B" w:rsidP="0054521B">
      <w:pPr>
        <w:pStyle w:val="NoSpacing"/>
        <w:rPr>
          <w:sz w:val="28"/>
        </w:rPr>
      </w:pPr>
      <w:r w:rsidRPr="006F5C31">
        <w:tab/>
      </w:r>
      <w:r w:rsidRPr="006F5C31">
        <w:rPr>
          <w:sz w:val="28"/>
        </w:rPr>
        <w:t>Balloon Festival - Hot Air Balloon Sponsor - $1,000</w:t>
      </w:r>
    </w:p>
    <w:p w:rsidR="00D75E08" w:rsidRPr="0054521B" w:rsidRDefault="00D75E08" w:rsidP="0054521B">
      <w:bookmarkStart w:id="0" w:name="_GoBack"/>
      <w:bookmarkEnd w:id="0"/>
    </w:p>
    <w:sectPr w:rsidR="00D75E08" w:rsidRPr="00545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09"/>
    <w:rsid w:val="0054521B"/>
    <w:rsid w:val="00655572"/>
    <w:rsid w:val="00D75E08"/>
    <w:rsid w:val="00DF0109"/>
    <w:rsid w:val="00F3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7B3BB-69C8-4C56-AEB0-A02AAC08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01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Baldwin Chamber</dc:creator>
  <cp:keywords/>
  <dc:description/>
  <cp:lastModifiedBy>South Baldwin Chamber</cp:lastModifiedBy>
  <cp:revision>3</cp:revision>
  <dcterms:created xsi:type="dcterms:W3CDTF">2020-06-29T16:18:00Z</dcterms:created>
  <dcterms:modified xsi:type="dcterms:W3CDTF">2020-07-27T21:52:00Z</dcterms:modified>
</cp:coreProperties>
</file>